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DA" w:rsidRPr="00A95BDA" w:rsidRDefault="00A95BDA" w:rsidP="00A95BD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151B26"/>
          <w:sz w:val="30"/>
          <w:szCs w:val="30"/>
          <w:u w:val="single"/>
          <w:lang w:eastAsia="tr-TR"/>
        </w:rPr>
      </w:pPr>
      <w:r w:rsidRPr="00A95BDA">
        <w:rPr>
          <w:rFonts w:ascii="Arial" w:eastAsia="Times New Roman" w:hAnsi="Arial" w:cs="Arial"/>
          <w:b/>
          <w:bCs/>
          <w:caps/>
          <w:color w:val="151B26"/>
          <w:sz w:val="30"/>
          <w:szCs w:val="30"/>
          <w:u w:val="single"/>
          <w:lang w:eastAsia="tr-TR"/>
        </w:rPr>
        <w:t>Doctor’s cv:</w:t>
      </w:r>
      <w:bookmarkStart w:id="0" w:name="_GoBack"/>
      <w:bookmarkEnd w:id="0"/>
    </w:p>
    <w:p w:rsidR="00A95BDA" w:rsidRPr="00A95BDA" w:rsidRDefault="00A95BDA" w:rsidP="00A95BD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</w:pPr>
      <w:r w:rsidRPr="00A95BDA"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  <w:t>DENEYİM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2021 - Halen, İstanbul/Türkiye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MEMORIAL ŞİŞLİ HASTANESİ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Ortopedi ve Travmatoloji Uzmanı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2018 - 2021, İstanbul/Türkiye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EMSEY HASTANESİ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Ortopedi ve Travmatoloji Uzmanı (Omurga Cerrahisi Merkezi)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2017 - 2018, İstanbul/Türkiye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MEDİCAL PARK PENDİK HASTANESİ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Ortopedi ve Travmatoloji Uzmanı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2016 - 2017, /USA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UNİVERSITY OF CALIFORNIA SAN FRANCISCO OMURGA MERKEZİ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proofErr w:type="spellStart"/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Fellowship</w:t>
      </w:r>
      <w:proofErr w:type="spellEnd"/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2012 - 2016, İstanbul/Türkiye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MEDİPOL ÜNİVERSİTESİ HASTANELER KOMPLEKSİ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Ortopedi ve Travmatoloji Uzmanı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2011 - 2012, Ankara/Türkiye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ANKARA NUMUNE EĞİTİM VE ARAŞTIRMA HASTANESİ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Ortopedi ve Travmatoloji Uzmanı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2010 - 2011, Çorum/Türkiye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SUNGURLU DEVLET HASTANESİ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Ortopedi ve Travmatoloji Uzmanı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2005 - 2010, İstanbul/Türkiye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KARTAL EĞİTİM VE ARAŞTIRMA HASTANESİ</w:t>
      </w:r>
    </w:p>
    <w:p w:rsidR="00A95BDA" w:rsidRPr="00A95BDA" w:rsidRDefault="00A95BDA" w:rsidP="00A95BDA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Ortopedi ve Travmatoloji Uzmanı</w:t>
      </w:r>
    </w:p>
    <w:p w:rsidR="00A95BDA" w:rsidRPr="00A95BDA" w:rsidRDefault="00A95BDA" w:rsidP="00A95BD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</w:pPr>
      <w:r w:rsidRPr="00A95BDA"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  <w:t>EĞİTİM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2016 - 2017, USA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UNİVERSITY OF CALIFORNIA SAN FRANCISCO OMURGA MERKEZİ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proofErr w:type="spellStart"/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Fellowship</w:t>
      </w:r>
      <w:proofErr w:type="spellEnd"/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2005 - 2010, İstanbul/Türkiye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KARTAL EĞİTİM VE ARAŞTIRMA HASTANESİ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Uzmanlık Eğitimi</w:t>
      </w:r>
    </w:p>
    <w:p w:rsidR="00A95BDA" w:rsidRPr="00A95BDA" w:rsidRDefault="00A95BDA" w:rsidP="00A95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11E43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C11E43"/>
          <w:sz w:val="24"/>
          <w:szCs w:val="24"/>
          <w:lang w:eastAsia="tr-TR"/>
        </w:rPr>
        <w:t>1997 - 2004, Sivas/Türkiye</w:t>
      </w:r>
    </w:p>
    <w:p w:rsidR="00A95BDA" w:rsidRPr="00A95BDA" w:rsidRDefault="00A95BDA" w:rsidP="00A95BD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CUMHURİYET ÜNİVERSİTESİ TIP FAKÜLTESİ</w:t>
      </w:r>
    </w:p>
    <w:p w:rsidR="00A95BDA" w:rsidRPr="00A95BDA" w:rsidRDefault="00A95BDA" w:rsidP="00A95BDA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Tıp Doktorluğu Eğitimi</w:t>
      </w:r>
    </w:p>
    <w:p w:rsidR="00A95BDA" w:rsidRPr="00A95BDA" w:rsidRDefault="00A95BDA" w:rsidP="00A95BD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</w:pPr>
      <w:r w:rsidRPr="00A95BDA"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  <w:t>BİLİMSEL YAYINLARI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2016 Türk Omurga Derneği Yurt Dışı Eğitim Bursu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2017 Uluslararası Türk Omurga Derneği Kongresinde En İyi 2. Sözlü Bildiri Ödülü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2020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Scoloisis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Resarch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Society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Hibbs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Ödülü En İyi 10 Klinik Bildiri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2020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Scoloisis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Resarch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Society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Lisa Gold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Stein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En İyi 10 Poster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Uluslararası toplantılarda sunulan 17 bildiri ve poster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lastRenderedPageBreak/>
        <w:t>Uluslararası hakemli dergilerde 19 yayın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Yurtiçi hakemli dergilerde 16 yayın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Ulusal toplantılarda sunulan 21 bildiri ve poster</w:t>
      </w:r>
    </w:p>
    <w:p w:rsidR="00A95BDA" w:rsidRPr="00A95BDA" w:rsidRDefault="00A95BDA" w:rsidP="00A95BDA">
      <w:pPr>
        <w:numPr>
          <w:ilvl w:val="0"/>
          <w:numId w:val="1"/>
        </w:numPr>
        <w:shd w:val="clear" w:color="auto" w:fill="FFFFFF"/>
        <w:spacing w:before="100" w:before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9 kitapta bölüm yazarlığı</w:t>
      </w:r>
    </w:p>
    <w:p w:rsidR="00A95BDA" w:rsidRPr="00A95BDA" w:rsidRDefault="00A95BDA" w:rsidP="00A95BD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</w:pPr>
      <w:r w:rsidRPr="00A95BDA"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  <w:t>MESLEKİ ÜYELİKLER</w:t>
      </w:r>
    </w:p>
    <w:p w:rsidR="00A95BDA" w:rsidRPr="00A95BDA" w:rsidRDefault="00A95BDA" w:rsidP="00A95B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Türk Omurga Derneği</w:t>
      </w:r>
    </w:p>
    <w:p w:rsidR="00A95BDA" w:rsidRPr="00A95BDA" w:rsidRDefault="00A95BDA" w:rsidP="00A95B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Türk Ortopedi ve Travmatoloji Birliği Derneği</w:t>
      </w:r>
    </w:p>
    <w:p w:rsidR="00A95BDA" w:rsidRPr="00A95BDA" w:rsidRDefault="00A95BDA" w:rsidP="00A95B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Türk Pediatrik Ortopedi Derneği</w:t>
      </w:r>
    </w:p>
    <w:p w:rsidR="00A95BDA" w:rsidRPr="00A95BDA" w:rsidRDefault="00A95BDA" w:rsidP="00A95B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Marmara Omurga Grubu</w:t>
      </w:r>
    </w:p>
    <w:p w:rsidR="00A95BDA" w:rsidRPr="00A95BDA" w:rsidRDefault="00A95BDA" w:rsidP="00A95BDA">
      <w:pPr>
        <w:numPr>
          <w:ilvl w:val="0"/>
          <w:numId w:val="2"/>
        </w:numPr>
        <w:shd w:val="clear" w:color="auto" w:fill="FFFFFF"/>
        <w:spacing w:before="100" w:before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Türk Spor Yaralanmaları </w:t>
      </w:r>
      <w:proofErr w:type="spellStart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Artroskopi</w:t>
      </w:r>
      <w:proofErr w:type="spellEnd"/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 xml:space="preserve"> ve Diz Cerrahisi Derneği</w:t>
      </w:r>
    </w:p>
    <w:p w:rsidR="00A95BDA" w:rsidRPr="00A95BDA" w:rsidRDefault="00A95BDA" w:rsidP="00A95BD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</w:pPr>
      <w:r w:rsidRPr="00A95BDA">
        <w:rPr>
          <w:rFonts w:ascii="Arial" w:eastAsia="Times New Roman" w:hAnsi="Arial" w:cs="Arial"/>
          <w:b/>
          <w:bCs/>
          <w:caps/>
          <w:color w:val="151B26"/>
          <w:sz w:val="30"/>
          <w:szCs w:val="30"/>
          <w:lang w:eastAsia="tr-TR"/>
        </w:rPr>
        <w:t>KATILDIĞI MESLEKİ EĞİTİMLER, KURSLAR VE KONFERANSLAR</w:t>
      </w:r>
    </w:p>
    <w:p w:rsidR="00A95BDA" w:rsidRPr="00A95BDA" w:rsidRDefault="00A95BDA" w:rsidP="00A95B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25 ulusal toplantı</w:t>
      </w:r>
    </w:p>
    <w:p w:rsidR="00A95BDA" w:rsidRPr="00A95BDA" w:rsidRDefault="00A95BDA" w:rsidP="00A95B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Kongre ve kurslarda katılımcı, 6 toplantıda konuşmacı ve eğiticilik</w:t>
      </w:r>
    </w:p>
    <w:p w:rsidR="00A95BDA" w:rsidRPr="00A95BDA" w:rsidRDefault="00A95BDA" w:rsidP="00A95BDA">
      <w:pPr>
        <w:numPr>
          <w:ilvl w:val="0"/>
          <w:numId w:val="3"/>
        </w:numPr>
        <w:shd w:val="clear" w:color="auto" w:fill="FFFFFF"/>
        <w:spacing w:before="100" w:beforeAutospacing="1" w:line="330" w:lineRule="atLeast"/>
        <w:ind w:left="0"/>
        <w:rPr>
          <w:rFonts w:ascii="Arial" w:eastAsia="Times New Roman" w:hAnsi="Arial" w:cs="Arial"/>
          <w:color w:val="151B26"/>
          <w:sz w:val="24"/>
          <w:szCs w:val="24"/>
          <w:lang w:eastAsia="tr-TR"/>
        </w:rPr>
      </w:pPr>
      <w:r w:rsidRPr="00A95BDA">
        <w:rPr>
          <w:rFonts w:ascii="Arial" w:eastAsia="Times New Roman" w:hAnsi="Arial" w:cs="Arial"/>
          <w:color w:val="151B26"/>
          <w:sz w:val="24"/>
          <w:szCs w:val="24"/>
          <w:lang w:eastAsia="tr-TR"/>
        </w:rPr>
        <w:t>Uluslararası 1 toplantıda konuşmacı</w:t>
      </w:r>
    </w:p>
    <w:p w:rsidR="00A81595" w:rsidRDefault="00A81595"/>
    <w:sectPr w:rsidR="00A8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C31"/>
    <w:multiLevelType w:val="multilevel"/>
    <w:tmpl w:val="52C8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D7A34"/>
    <w:multiLevelType w:val="multilevel"/>
    <w:tmpl w:val="C286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47E7E"/>
    <w:multiLevelType w:val="multilevel"/>
    <w:tmpl w:val="18CE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DA"/>
    <w:rsid w:val="00A81595"/>
    <w:rsid w:val="00A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6672"/>
  <w15:chartTrackingRefBased/>
  <w15:docId w15:val="{2F34F286-B865-4B75-8B17-568C8873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95B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95BD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5905">
          <w:marLeft w:val="0"/>
          <w:marRight w:val="0"/>
          <w:marTop w:val="0"/>
          <w:marBottom w:val="180"/>
          <w:divBdr>
            <w:top w:val="single" w:sz="6" w:space="11" w:color="D4D7DD"/>
            <w:left w:val="single" w:sz="6" w:space="11" w:color="D4D7DD"/>
            <w:bottom w:val="single" w:sz="6" w:space="11" w:color="D4D7DD"/>
            <w:right w:val="single" w:sz="6" w:space="11" w:color="D4D7DD"/>
          </w:divBdr>
          <w:divsChild>
            <w:div w:id="11480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7613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880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29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921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715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728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170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5799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267336">
          <w:marLeft w:val="0"/>
          <w:marRight w:val="0"/>
          <w:marTop w:val="0"/>
          <w:marBottom w:val="180"/>
          <w:divBdr>
            <w:top w:val="single" w:sz="6" w:space="11" w:color="D4D7DD"/>
            <w:left w:val="single" w:sz="6" w:space="11" w:color="D4D7DD"/>
            <w:bottom w:val="single" w:sz="6" w:space="11" w:color="D4D7DD"/>
            <w:right w:val="single" w:sz="6" w:space="11" w:color="D4D7DD"/>
          </w:divBdr>
          <w:divsChild>
            <w:div w:id="1766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012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54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948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18757">
          <w:marLeft w:val="0"/>
          <w:marRight w:val="0"/>
          <w:marTop w:val="0"/>
          <w:marBottom w:val="180"/>
          <w:divBdr>
            <w:top w:val="single" w:sz="6" w:space="11" w:color="D4D7DD"/>
            <w:left w:val="single" w:sz="6" w:space="11" w:color="D4D7DD"/>
            <w:bottom w:val="single" w:sz="6" w:space="11" w:color="D4D7DD"/>
            <w:right w:val="single" w:sz="6" w:space="11" w:color="D4D7DD"/>
          </w:divBdr>
          <w:divsChild>
            <w:div w:id="1769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41883">
          <w:marLeft w:val="0"/>
          <w:marRight w:val="0"/>
          <w:marTop w:val="0"/>
          <w:marBottom w:val="180"/>
          <w:divBdr>
            <w:top w:val="single" w:sz="6" w:space="11" w:color="D4D7DD"/>
            <w:left w:val="single" w:sz="6" w:space="11" w:color="D4D7DD"/>
            <w:bottom w:val="single" w:sz="6" w:space="11" w:color="D4D7DD"/>
            <w:right w:val="single" w:sz="6" w:space="11" w:color="D4D7DD"/>
          </w:divBdr>
          <w:divsChild>
            <w:div w:id="18781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6869">
          <w:marLeft w:val="0"/>
          <w:marRight w:val="0"/>
          <w:marTop w:val="0"/>
          <w:marBottom w:val="180"/>
          <w:divBdr>
            <w:top w:val="single" w:sz="6" w:space="11" w:color="D4D7DD"/>
            <w:left w:val="single" w:sz="6" w:space="11" w:color="D4D7DD"/>
            <w:bottom w:val="single" w:sz="6" w:space="11" w:color="D4D7DD"/>
            <w:right w:val="single" w:sz="6" w:space="11" w:color="D4D7DD"/>
          </w:divBdr>
          <w:divsChild>
            <w:div w:id="15368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Kadri</dc:creator>
  <cp:keywords/>
  <dc:description/>
  <cp:lastModifiedBy>Yousra Kadri</cp:lastModifiedBy>
  <cp:revision>1</cp:revision>
  <dcterms:created xsi:type="dcterms:W3CDTF">2023-05-30T09:50:00Z</dcterms:created>
  <dcterms:modified xsi:type="dcterms:W3CDTF">2023-05-30T09:50:00Z</dcterms:modified>
</cp:coreProperties>
</file>